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294C" w14:textId="1B94C672" w:rsidR="00E930A0" w:rsidRPr="00E930A0" w:rsidRDefault="00E930A0" w:rsidP="00E930A0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  <w:rPr>
          <w:rFonts w:asciiTheme="minorHAnsi" w:hAnsiTheme="minorHAnsi" w:cstheme="minorHAnsi"/>
          <w:color w:val="1D2129"/>
          <w:sz w:val="32"/>
          <w:szCs w:val="21"/>
        </w:rPr>
      </w:pPr>
      <w:r>
        <w:rPr>
          <w:rFonts w:asciiTheme="minorHAnsi" w:hAnsiTheme="minorHAnsi" w:cstheme="minorHAnsi"/>
          <w:color w:val="1D2129"/>
          <w:sz w:val="32"/>
          <w:szCs w:val="21"/>
        </w:rPr>
        <w:t>When the Artist becomes the creation</w:t>
      </w:r>
      <w:bookmarkStart w:id="0" w:name="_GoBack"/>
      <w:bookmarkEnd w:id="0"/>
    </w:p>
    <w:p w14:paraId="1C6D19A2" w14:textId="3F7ADEF4" w:rsidR="00E930A0" w:rsidRDefault="00E930A0" w:rsidP="00E930A0">
      <w:pPr>
        <w:pStyle w:val="NormalWeb"/>
        <w:shd w:val="clear" w:color="auto" w:fill="FFFFFF"/>
        <w:spacing w:before="90" w:beforeAutospacing="0" w:after="90" w:afterAutospacing="0" w:line="360" w:lineRule="auto"/>
        <w:rPr>
          <w:rStyle w:val="textexposedshow"/>
          <w:rFonts w:asciiTheme="minorHAnsi" w:hAnsiTheme="minorHAnsi" w:cstheme="minorHAnsi"/>
          <w:color w:val="1D2129"/>
          <w:szCs w:val="21"/>
        </w:rPr>
      </w:pPr>
      <w:r w:rsidRPr="00E930A0">
        <w:rPr>
          <w:rFonts w:asciiTheme="minorHAnsi" w:hAnsiTheme="minorHAnsi" w:cstheme="minorHAnsi"/>
          <w:color w:val="1D2129"/>
          <w:szCs w:val="21"/>
        </w:rPr>
        <w:t>He just sat there</w:t>
      </w:r>
      <w:r w:rsidRPr="00E930A0">
        <w:rPr>
          <w:rFonts w:asciiTheme="minorHAnsi" w:hAnsiTheme="minorHAnsi" w:cstheme="minorHAnsi"/>
          <w:color w:val="1D2129"/>
          <w:szCs w:val="21"/>
        </w:rPr>
        <w:br/>
        <w:t>For hours and hours</w:t>
      </w:r>
      <w:r w:rsidRPr="00E930A0">
        <w:rPr>
          <w:rFonts w:asciiTheme="minorHAnsi" w:hAnsiTheme="minorHAnsi" w:cstheme="minorHAnsi"/>
          <w:color w:val="1D2129"/>
          <w:szCs w:val="21"/>
        </w:rPr>
        <w:br/>
        <w:t>Sitting there, staring</w:t>
      </w:r>
      <w:r w:rsidRPr="00E930A0">
        <w:rPr>
          <w:rFonts w:asciiTheme="minorHAnsi" w:hAnsiTheme="minorHAnsi" w:cstheme="minorHAnsi"/>
          <w:color w:val="1D2129"/>
          <w:szCs w:val="21"/>
        </w:rPr>
        <w:br/>
      </w:r>
      <w:r w:rsidRPr="00E930A0">
        <w:rPr>
          <w:rStyle w:val="textexposedshow"/>
          <w:rFonts w:asciiTheme="minorHAnsi" w:hAnsiTheme="minorHAnsi" w:cstheme="minorHAnsi"/>
          <w:color w:val="1D2129"/>
          <w:szCs w:val="21"/>
        </w:rPr>
        <w:t>As if waiting</w:t>
      </w:r>
      <w:r w:rsidRPr="00E930A0">
        <w:rPr>
          <w:rFonts w:asciiTheme="minorHAnsi" w:hAnsiTheme="minorHAnsi" w:cstheme="minorHAnsi"/>
          <w:color w:val="1D2129"/>
          <w:szCs w:val="21"/>
        </w:rPr>
        <w:br/>
      </w:r>
      <w:r w:rsidRPr="00E930A0">
        <w:rPr>
          <w:rStyle w:val="textexposedshow"/>
          <w:rFonts w:asciiTheme="minorHAnsi" w:hAnsiTheme="minorHAnsi" w:cstheme="minorHAnsi"/>
          <w:color w:val="1D2129"/>
          <w:szCs w:val="21"/>
        </w:rPr>
        <w:t>For the ink to fall from the pen</w:t>
      </w:r>
      <w:r w:rsidRPr="00E930A0">
        <w:rPr>
          <w:rFonts w:asciiTheme="minorHAnsi" w:hAnsiTheme="minorHAnsi" w:cstheme="minorHAnsi"/>
          <w:color w:val="1D2129"/>
          <w:szCs w:val="21"/>
        </w:rPr>
        <w:br/>
      </w:r>
      <w:r w:rsidRPr="00E930A0">
        <w:rPr>
          <w:rStyle w:val="textexposedshow"/>
          <w:rFonts w:asciiTheme="minorHAnsi" w:hAnsiTheme="minorHAnsi" w:cstheme="minorHAnsi"/>
          <w:color w:val="1D2129"/>
          <w:szCs w:val="21"/>
        </w:rPr>
        <w:t>Or for the deep emptiness</w:t>
      </w:r>
      <w:r w:rsidRPr="00E930A0">
        <w:rPr>
          <w:rFonts w:asciiTheme="minorHAnsi" w:hAnsiTheme="minorHAnsi" w:cstheme="minorHAnsi"/>
          <w:color w:val="1D2129"/>
          <w:szCs w:val="21"/>
        </w:rPr>
        <w:br/>
      </w:r>
      <w:r w:rsidRPr="00E930A0">
        <w:rPr>
          <w:rStyle w:val="textexposedshow"/>
          <w:rFonts w:asciiTheme="minorHAnsi" w:hAnsiTheme="minorHAnsi" w:cstheme="minorHAnsi"/>
          <w:color w:val="1D2129"/>
          <w:szCs w:val="21"/>
        </w:rPr>
        <w:t>To dry up, much like the ink.</w:t>
      </w:r>
    </w:p>
    <w:p w14:paraId="67C80BFB" w14:textId="77777777" w:rsidR="00E930A0" w:rsidRPr="00E930A0" w:rsidRDefault="00E930A0" w:rsidP="00E930A0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Theme="minorHAnsi" w:hAnsiTheme="minorHAnsi" w:cstheme="minorHAnsi"/>
          <w:color w:val="1D2129"/>
          <w:szCs w:val="21"/>
        </w:rPr>
      </w:pPr>
    </w:p>
    <w:p w14:paraId="207D1805" w14:textId="3D73D9D7" w:rsidR="00E930A0" w:rsidRDefault="00E930A0" w:rsidP="00E930A0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Theme="minorHAnsi" w:hAnsiTheme="minorHAnsi" w:cstheme="minorHAnsi"/>
          <w:color w:val="1D2129"/>
          <w:szCs w:val="21"/>
        </w:rPr>
      </w:pPr>
      <w:r w:rsidRPr="00E930A0">
        <w:rPr>
          <w:rFonts w:asciiTheme="minorHAnsi" w:hAnsiTheme="minorHAnsi" w:cstheme="minorHAnsi"/>
          <w:color w:val="1D2129"/>
          <w:szCs w:val="21"/>
        </w:rPr>
        <w:t>His hands still, like stone.</w:t>
      </w:r>
      <w:r w:rsidRPr="00E930A0">
        <w:rPr>
          <w:rFonts w:asciiTheme="minorHAnsi" w:hAnsiTheme="minorHAnsi" w:cstheme="minorHAnsi"/>
          <w:color w:val="1D2129"/>
          <w:szCs w:val="21"/>
        </w:rPr>
        <w:br/>
        <w:t>As if he was a grand</w:t>
      </w:r>
      <w:r w:rsidRPr="00E930A0">
        <w:rPr>
          <w:rFonts w:asciiTheme="minorHAnsi" w:hAnsiTheme="minorHAnsi" w:cstheme="minorHAnsi"/>
          <w:color w:val="1D2129"/>
          <w:szCs w:val="21"/>
        </w:rPr>
        <w:br/>
        <w:t>Mable statue himself.</w:t>
      </w:r>
      <w:r w:rsidRPr="00E930A0">
        <w:rPr>
          <w:rFonts w:asciiTheme="minorHAnsi" w:hAnsiTheme="minorHAnsi" w:cstheme="minorHAnsi"/>
          <w:color w:val="1D2129"/>
          <w:szCs w:val="21"/>
        </w:rPr>
        <w:br/>
        <w:t>As if instead of creating,</w:t>
      </w:r>
      <w:r w:rsidRPr="00E930A0">
        <w:rPr>
          <w:rFonts w:asciiTheme="minorHAnsi" w:hAnsiTheme="minorHAnsi" w:cstheme="minorHAnsi"/>
          <w:color w:val="1D2129"/>
          <w:szCs w:val="21"/>
        </w:rPr>
        <w:br/>
        <w:t>He was the creation.</w:t>
      </w:r>
    </w:p>
    <w:p w14:paraId="2078D171" w14:textId="77777777" w:rsidR="00E930A0" w:rsidRPr="00E930A0" w:rsidRDefault="00E930A0" w:rsidP="00E930A0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Theme="minorHAnsi" w:hAnsiTheme="minorHAnsi" w:cstheme="minorHAnsi"/>
          <w:color w:val="1D2129"/>
          <w:szCs w:val="21"/>
        </w:rPr>
      </w:pPr>
    </w:p>
    <w:p w14:paraId="76BD58D6" w14:textId="77777777" w:rsidR="00E930A0" w:rsidRDefault="00E930A0" w:rsidP="00E930A0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Theme="minorHAnsi" w:hAnsiTheme="minorHAnsi" w:cstheme="minorHAnsi"/>
          <w:color w:val="1D2129"/>
          <w:szCs w:val="21"/>
        </w:rPr>
      </w:pPr>
      <w:r w:rsidRPr="00E930A0">
        <w:rPr>
          <w:rFonts w:asciiTheme="minorHAnsi" w:hAnsiTheme="minorHAnsi" w:cstheme="minorHAnsi"/>
          <w:color w:val="1D2129"/>
          <w:szCs w:val="21"/>
        </w:rPr>
        <w:t>As if there were no words,</w:t>
      </w:r>
      <w:r w:rsidRPr="00E930A0">
        <w:rPr>
          <w:rFonts w:asciiTheme="minorHAnsi" w:hAnsiTheme="minorHAnsi" w:cstheme="minorHAnsi"/>
          <w:color w:val="1D2129"/>
          <w:szCs w:val="21"/>
        </w:rPr>
        <w:br/>
        <w:t>No image, nothing</w:t>
      </w:r>
      <w:r w:rsidRPr="00E930A0">
        <w:rPr>
          <w:rFonts w:asciiTheme="minorHAnsi" w:hAnsiTheme="minorHAnsi" w:cstheme="minorHAnsi"/>
          <w:color w:val="1D2129"/>
          <w:szCs w:val="21"/>
        </w:rPr>
        <w:br/>
        <w:t>That could show the exact feeling.</w:t>
      </w:r>
      <w:r w:rsidRPr="00E930A0">
        <w:rPr>
          <w:rFonts w:asciiTheme="minorHAnsi" w:hAnsiTheme="minorHAnsi" w:cstheme="minorHAnsi"/>
          <w:color w:val="1D2129"/>
          <w:szCs w:val="21"/>
        </w:rPr>
        <w:br/>
        <w:t>The only way it could be shown</w:t>
      </w:r>
    </w:p>
    <w:p w14:paraId="7A0F4C2F" w14:textId="5906134F" w:rsidR="00E930A0" w:rsidRDefault="00E930A0" w:rsidP="00E930A0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Theme="minorHAnsi" w:hAnsiTheme="minorHAnsi" w:cstheme="minorHAnsi"/>
          <w:color w:val="1D2129"/>
          <w:szCs w:val="21"/>
        </w:rPr>
      </w:pPr>
      <w:r>
        <w:rPr>
          <w:rFonts w:asciiTheme="minorHAnsi" w:hAnsiTheme="minorHAnsi" w:cstheme="minorHAnsi"/>
          <w:color w:val="1D2129"/>
          <w:szCs w:val="21"/>
        </w:rPr>
        <w:t>W</w:t>
      </w:r>
      <w:r w:rsidRPr="00E930A0">
        <w:rPr>
          <w:rFonts w:asciiTheme="minorHAnsi" w:hAnsiTheme="minorHAnsi" w:cstheme="minorHAnsi"/>
          <w:color w:val="1D2129"/>
          <w:szCs w:val="21"/>
        </w:rPr>
        <w:t>as with the absence of it all</w:t>
      </w:r>
      <w:r>
        <w:rPr>
          <w:rFonts w:asciiTheme="minorHAnsi" w:hAnsiTheme="minorHAnsi" w:cstheme="minorHAnsi"/>
          <w:color w:val="1D2129"/>
          <w:szCs w:val="21"/>
        </w:rPr>
        <w:t>.</w:t>
      </w:r>
      <w:r w:rsidRPr="00E930A0">
        <w:rPr>
          <w:rFonts w:asciiTheme="minorHAnsi" w:hAnsiTheme="minorHAnsi" w:cstheme="minorHAnsi"/>
          <w:color w:val="1D2129"/>
          <w:szCs w:val="21"/>
        </w:rPr>
        <w:br/>
        <w:t>Instead of creating,</w:t>
      </w:r>
      <w:r w:rsidRPr="00E930A0">
        <w:rPr>
          <w:rFonts w:asciiTheme="minorHAnsi" w:hAnsiTheme="minorHAnsi" w:cstheme="minorHAnsi"/>
          <w:color w:val="1D2129"/>
          <w:szCs w:val="21"/>
        </w:rPr>
        <w:br/>
        <w:t>He is the creation.</w:t>
      </w:r>
      <w:r w:rsidRPr="00E930A0">
        <w:rPr>
          <w:rFonts w:asciiTheme="minorHAnsi" w:hAnsiTheme="minorHAnsi" w:cstheme="minorHAnsi"/>
          <w:color w:val="1D2129"/>
          <w:szCs w:val="21"/>
        </w:rPr>
        <w:br/>
        <w:t>He represents the feeling.</w:t>
      </w:r>
      <w:r w:rsidRPr="00E930A0">
        <w:rPr>
          <w:rFonts w:asciiTheme="minorHAnsi" w:hAnsiTheme="minorHAnsi" w:cstheme="minorHAnsi"/>
          <w:color w:val="1D2129"/>
          <w:szCs w:val="21"/>
        </w:rPr>
        <w:br/>
        <w:t>And thus, he is greater</w:t>
      </w:r>
      <w:r w:rsidRPr="00E930A0">
        <w:rPr>
          <w:rFonts w:asciiTheme="minorHAnsi" w:hAnsiTheme="minorHAnsi" w:cstheme="minorHAnsi"/>
          <w:color w:val="1D2129"/>
          <w:szCs w:val="21"/>
        </w:rPr>
        <w:br/>
        <w:t>Than any creation man has ever made.</w:t>
      </w:r>
    </w:p>
    <w:p w14:paraId="60587B02" w14:textId="77777777" w:rsidR="00E930A0" w:rsidRPr="00E930A0" w:rsidRDefault="00E930A0" w:rsidP="00E930A0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Theme="minorHAnsi" w:hAnsiTheme="minorHAnsi" w:cstheme="minorHAnsi"/>
          <w:color w:val="1D2129"/>
          <w:szCs w:val="21"/>
        </w:rPr>
      </w:pPr>
    </w:p>
    <w:p w14:paraId="37EA9525" w14:textId="77777777" w:rsidR="00E930A0" w:rsidRPr="00E930A0" w:rsidRDefault="00E930A0" w:rsidP="00E930A0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Theme="minorHAnsi" w:hAnsiTheme="minorHAnsi" w:cstheme="minorHAnsi"/>
          <w:color w:val="1D2129"/>
          <w:szCs w:val="21"/>
        </w:rPr>
      </w:pPr>
      <w:r w:rsidRPr="00E930A0">
        <w:rPr>
          <w:rFonts w:asciiTheme="minorHAnsi" w:hAnsiTheme="minorHAnsi" w:cstheme="minorHAnsi"/>
          <w:color w:val="1D2129"/>
          <w:szCs w:val="21"/>
        </w:rPr>
        <w:lastRenderedPageBreak/>
        <w:t>"Sometimes depression can be so overwhelming that instead of being able to create, all we can do is become its creation." -Kurtis Allison</w:t>
      </w:r>
    </w:p>
    <w:p w14:paraId="254F9846" w14:textId="77777777" w:rsidR="00035D80" w:rsidRPr="00E930A0" w:rsidRDefault="00E930A0" w:rsidP="00E930A0">
      <w:pPr>
        <w:spacing w:line="360" w:lineRule="auto"/>
        <w:rPr>
          <w:rFonts w:cstheme="minorHAnsi"/>
          <w:sz w:val="28"/>
        </w:rPr>
      </w:pPr>
    </w:p>
    <w:sectPr w:rsidR="00035D80" w:rsidRPr="00E9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A0"/>
    <w:rsid w:val="0033705A"/>
    <w:rsid w:val="00606DA3"/>
    <w:rsid w:val="008E5DCD"/>
    <w:rsid w:val="00B24E29"/>
    <w:rsid w:val="00E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C086"/>
  <w15:chartTrackingRefBased/>
  <w15:docId w15:val="{EFA036A4-8C94-4D26-9993-88F029CF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9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Kurtis Allison</dc:creator>
  <cp:keywords/>
  <dc:description/>
  <cp:lastModifiedBy>Kurtis Allison</cp:lastModifiedBy>
  <cp:revision>1</cp:revision>
  <dcterms:created xsi:type="dcterms:W3CDTF">2018-11-29T05:07:00Z</dcterms:created>
  <dcterms:modified xsi:type="dcterms:W3CDTF">2018-11-29T05:14:00Z</dcterms:modified>
</cp:coreProperties>
</file>